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0DD" w:rsidRPr="00D300DD" w:rsidRDefault="00D300DD" w:rsidP="00D300DD">
      <w:pPr>
        <w:widowControl/>
        <w:shd w:val="clear" w:color="auto" w:fill="FFFFFF"/>
        <w:spacing w:line="672" w:lineRule="atLeast"/>
        <w:jc w:val="center"/>
        <w:rPr>
          <w:rFonts w:ascii="微软雅黑" w:eastAsia="微软雅黑" w:hAnsi="微软雅黑" w:cs="宋体"/>
          <w:b/>
          <w:bCs/>
          <w:color w:val="CC0000"/>
          <w:spacing w:val="36"/>
          <w:kern w:val="0"/>
          <w:sz w:val="42"/>
          <w:szCs w:val="42"/>
        </w:rPr>
      </w:pPr>
      <w:r w:rsidRPr="00D300DD">
        <w:rPr>
          <w:rFonts w:ascii="微软雅黑" w:eastAsia="微软雅黑" w:hAnsi="微软雅黑" w:cs="宋体" w:hint="eastAsia"/>
          <w:b/>
          <w:bCs/>
          <w:color w:val="CC0000"/>
          <w:spacing w:val="36"/>
          <w:kern w:val="0"/>
          <w:sz w:val="42"/>
          <w:szCs w:val="42"/>
        </w:rPr>
        <w:t>广东省哲学社会科学“十三五”规划2019年度项目“外语信息化专项”申报通知</w:t>
      </w:r>
    </w:p>
    <w:p w:rsidR="00D300DD" w:rsidRPr="00D300DD" w:rsidRDefault="00D300DD" w:rsidP="00D300DD">
      <w:pPr>
        <w:widowControl/>
        <w:shd w:val="clear" w:color="auto" w:fill="FFFFFF"/>
        <w:spacing w:line="540" w:lineRule="atLeast"/>
        <w:jc w:val="center"/>
        <w:rPr>
          <w:rFonts w:ascii="微软雅黑" w:eastAsia="微软雅黑" w:hAnsi="微软雅黑" w:cs="宋体"/>
          <w:color w:val="666666"/>
          <w:spacing w:val="36"/>
          <w:kern w:val="0"/>
          <w:sz w:val="18"/>
          <w:szCs w:val="18"/>
        </w:rPr>
      </w:pPr>
      <w:r w:rsidRPr="00D300DD">
        <w:rPr>
          <w:rFonts w:ascii="微软雅黑" w:eastAsia="微软雅黑" w:hAnsi="微软雅黑" w:cs="宋体" w:hint="eastAsia"/>
          <w:color w:val="666666"/>
          <w:spacing w:val="36"/>
          <w:kern w:val="0"/>
          <w:sz w:val="18"/>
          <w:szCs w:val="18"/>
        </w:rPr>
        <w:t>2019-03-13</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全省各高等院校及其科研管理部门：</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广东省哲学社会科学规划项目“教育信息化背景下的高等外语教育”专项课题(简称“外语信息化专项”），由省哲学社会科学规划领导小组办公室（简称“省社科规划办”）与外语教学与研究出版社联合设立。经省哲学社会科学规划领导小组批准，现正式启动2019年度项目的申报工作，具体通知如下：</w:t>
      </w:r>
      <w:r w:rsidRPr="00D300DD">
        <w:rPr>
          <w:rFonts w:ascii="微软雅黑" w:eastAsia="微软雅黑" w:hAnsi="微软雅黑" w:cs="宋体" w:hint="eastAsia"/>
          <w:color w:val="333333"/>
          <w:spacing w:val="36"/>
          <w:kern w:val="0"/>
          <w:sz w:val="24"/>
          <w:szCs w:val="24"/>
        </w:rPr>
        <w:br/>
        <w:t xml:space="preserve">　　一、“外语信息化专项”设立原则</w:t>
      </w:r>
      <w:r w:rsidRPr="00D300DD">
        <w:rPr>
          <w:rFonts w:ascii="微软雅黑" w:eastAsia="微软雅黑" w:hAnsi="微软雅黑" w:cs="宋体" w:hint="eastAsia"/>
          <w:color w:val="333333"/>
          <w:spacing w:val="36"/>
          <w:kern w:val="0"/>
          <w:sz w:val="24"/>
          <w:szCs w:val="24"/>
        </w:rPr>
        <w:br/>
        <w:t xml:space="preserve">　　1、“外语信息化专项”是我省哲学社会科学规划项目的一种项目类型，由省社科规划立项，由外语教学与研究出版社资助并进行管理。</w:t>
      </w:r>
      <w:r w:rsidRPr="00D300DD">
        <w:rPr>
          <w:rFonts w:ascii="微软雅黑" w:eastAsia="微软雅黑" w:hAnsi="微软雅黑" w:cs="宋体" w:hint="eastAsia"/>
          <w:color w:val="333333"/>
          <w:spacing w:val="36"/>
          <w:kern w:val="0"/>
          <w:sz w:val="24"/>
          <w:szCs w:val="24"/>
        </w:rPr>
        <w:br/>
        <w:t xml:space="preserve">　　2、“外语信息化专项”旨在引导高校科研工作者，在广东省高等教育信息化发展规划的指导下，探索现代信息技术与高校外语教育的融合，为高校外语教学改革发展之路提供坚实的研究基础，提升广东省高等教育信息化改革与创新的整体水平。</w:t>
      </w:r>
      <w:r w:rsidRPr="00D300DD">
        <w:rPr>
          <w:rFonts w:ascii="微软雅黑" w:eastAsia="微软雅黑" w:hAnsi="微软雅黑" w:cs="宋体" w:hint="eastAsia"/>
          <w:color w:val="333333"/>
          <w:spacing w:val="36"/>
          <w:kern w:val="0"/>
          <w:sz w:val="24"/>
          <w:szCs w:val="24"/>
        </w:rPr>
        <w:br/>
      </w:r>
      <w:r w:rsidRPr="00D300DD">
        <w:rPr>
          <w:rFonts w:ascii="微软雅黑" w:eastAsia="微软雅黑" w:hAnsi="微软雅黑" w:cs="宋体" w:hint="eastAsia"/>
          <w:color w:val="333333"/>
          <w:spacing w:val="36"/>
          <w:kern w:val="0"/>
          <w:sz w:val="24"/>
          <w:szCs w:val="24"/>
        </w:rPr>
        <w:lastRenderedPageBreak/>
        <w:t xml:space="preserve">　　3、“外语信息化专项”严格按照《广东省哲学社会科学规划项目管理办法》规定的原则和程序进行评审和管理。</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4、“外语信息化专项”由单位组织申报。省社科规划办不受理个人申报。</w:t>
      </w:r>
      <w:r w:rsidRPr="00D300DD">
        <w:rPr>
          <w:rFonts w:ascii="微软雅黑" w:eastAsia="微软雅黑" w:hAnsi="微软雅黑" w:cs="宋体" w:hint="eastAsia"/>
          <w:color w:val="333333"/>
          <w:spacing w:val="36"/>
          <w:kern w:val="0"/>
          <w:sz w:val="24"/>
          <w:szCs w:val="24"/>
        </w:rPr>
        <w:br/>
        <w:t xml:space="preserve">　　二、申报要求</w:t>
      </w:r>
      <w:r w:rsidRPr="00D300DD">
        <w:rPr>
          <w:rFonts w:ascii="微软雅黑" w:eastAsia="微软雅黑" w:hAnsi="微软雅黑" w:cs="宋体" w:hint="eastAsia"/>
          <w:color w:val="333333"/>
          <w:spacing w:val="36"/>
          <w:kern w:val="0"/>
          <w:sz w:val="24"/>
          <w:szCs w:val="24"/>
        </w:rPr>
        <w:br/>
        <w:t xml:space="preserve">　　1、关于申报资格</w:t>
      </w:r>
      <w:r w:rsidRPr="00D300DD">
        <w:rPr>
          <w:rFonts w:ascii="微软雅黑" w:eastAsia="微软雅黑" w:hAnsi="微软雅黑" w:cs="宋体" w:hint="eastAsia"/>
          <w:color w:val="333333"/>
          <w:spacing w:val="36"/>
          <w:kern w:val="0"/>
          <w:sz w:val="24"/>
          <w:szCs w:val="24"/>
        </w:rPr>
        <w:br/>
        <w:t xml:space="preserve">　　（1）</w:t>
      </w:r>
      <w:r w:rsidRPr="00A8599D">
        <w:rPr>
          <w:rFonts w:ascii="微软雅黑" w:eastAsia="微软雅黑" w:hAnsi="微软雅黑" w:cs="宋体" w:hint="eastAsia"/>
          <w:b/>
          <w:color w:val="333333"/>
          <w:spacing w:val="36"/>
          <w:kern w:val="0"/>
          <w:sz w:val="24"/>
          <w:szCs w:val="24"/>
        </w:rPr>
        <w:t>项目申报人必须是在我省高等院校从事外语教学与科研工作的在职人员</w:t>
      </w:r>
      <w:r w:rsidRPr="00D300DD">
        <w:rPr>
          <w:rFonts w:ascii="微软雅黑" w:eastAsia="微软雅黑" w:hAnsi="微软雅黑" w:cs="宋体" w:hint="eastAsia"/>
          <w:color w:val="333333"/>
          <w:spacing w:val="36"/>
          <w:kern w:val="0"/>
          <w:sz w:val="24"/>
          <w:szCs w:val="24"/>
        </w:rPr>
        <w:t>。</w:t>
      </w:r>
      <w:r w:rsidRPr="00D300DD">
        <w:rPr>
          <w:rFonts w:ascii="微软雅黑" w:eastAsia="微软雅黑" w:hAnsi="微软雅黑" w:cs="宋体" w:hint="eastAsia"/>
          <w:color w:val="333333"/>
          <w:spacing w:val="36"/>
          <w:kern w:val="0"/>
          <w:sz w:val="24"/>
          <w:szCs w:val="24"/>
        </w:rPr>
        <w:br/>
        <w:t xml:space="preserve">　　（2）一个项目只能确定一位负责人。项目负责人应是项目</w:t>
      </w:r>
      <w:proofErr w:type="gramStart"/>
      <w:r w:rsidRPr="00D300DD">
        <w:rPr>
          <w:rFonts w:ascii="微软雅黑" w:eastAsia="微软雅黑" w:hAnsi="微软雅黑" w:cs="宋体" w:hint="eastAsia"/>
          <w:color w:val="333333"/>
          <w:spacing w:val="36"/>
          <w:kern w:val="0"/>
          <w:sz w:val="24"/>
          <w:szCs w:val="24"/>
        </w:rPr>
        <w:t>研究全</w:t>
      </w:r>
      <w:proofErr w:type="gramEnd"/>
      <w:r w:rsidRPr="00D300DD">
        <w:rPr>
          <w:rFonts w:ascii="微软雅黑" w:eastAsia="微软雅黑" w:hAnsi="微软雅黑" w:cs="宋体" w:hint="eastAsia"/>
          <w:color w:val="333333"/>
          <w:spacing w:val="36"/>
          <w:kern w:val="0"/>
          <w:sz w:val="24"/>
          <w:szCs w:val="24"/>
        </w:rPr>
        <w:t>过程的真正组织者，并承担该项目的实质性研究工作。</w:t>
      </w:r>
      <w:r w:rsidRPr="00A8599D">
        <w:rPr>
          <w:rFonts w:ascii="微软雅黑" w:eastAsia="微软雅黑" w:hAnsi="微软雅黑" w:cs="宋体" w:hint="eastAsia"/>
          <w:b/>
          <w:color w:val="333333"/>
          <w:spacing w:val="36"/>
          <w:kern w:val="0"/>
          <w:sz w:val="24"/>
          <w:szCs w:val="24"/>
        </w:rPr>
        <w:t>不具备副高级以上专业技术职称，或不具有博士学位的，须由两名具有正高级专业技术职称的同行专家推荐。</w:t>
      </w:r>
      <w:r w:rsidRPr="00A8599D">
        <w:rPr>
          <w:rFonts w:ascii="微软雅黑" w:eastAsia="微软雅黑" w:hAnsi="微软雅黑" w:cs="宋体" w:hint="eastAsia"/>
          <w:b/>
          <w:color w:val="333333"/>
          <w:spacing w:val="36"/>
          <w:kern w:val="0"/>
          <w:sz w:val="24"/>
          <w:szCs w:val="24"/>
        </w:rPr>
        <w:br/>
      </w:r>
      <w:r w:rsidRPr="00D300DD">
        <w:rPr>
          <w:rFonts w:ascii="微软雅黑" w:eastAsia="微软雅黑" w:hAnsi="微软雅黑" w:cs="宋体" w:hint="eastAsia"/>
          <w:color w:val="333333"/>
          <w:spacing w:val="36"/>
          <w:kern w:val="0"/>
          <w:sz w:val="24"/>
          <w:szCs w:val="24"/>
        </w:rPr>
        <w:t xml:space="preserve">　　（3）项目负责人只能申报一个项目，且不能作为课题组成员参与其他项目的申报。每一位课题组成员则最多只能参与申报两个项目。</w:t>
      </w:r>
      <w:r w:rsidRPr="00D300DD">
        <w:rPr>
          <w:rFonts w:ascii="微软雅黑" w:eastAsia="微软雅黑" w:hAnsi="微软雅黑" w:cs="宋体" w:hint="eastAsia"/>
          <w:color w:val="333333"/>
          <w:spacing w:val="36"/>
          <w:kern w:val="0"/>
          <w:sz w:val="24"/>
          <w:szCs w:val="24"/>
        </w:rPr>
        <w:br/>
        <w:t xml:space="preserve">　　（4）在</w:t>
      </w:r>
      <w:proofErr w:type="gramStart"/>
      <w:r w:rsidRPr="00D300DD">
        <w:rPr>
          <w:rFonts w:ascii="微软雅黑" w:eastAsia="微软雅黑" w:hAnsi="微软雅黑" w:cs="宋体" w:hint="eastAsia"/>
          <w:color w:val="333333"/>
          <w:spacing w:val="36"/>
          <w:kern w:val="0"/>
          <w:sz w:val="24"/>
          <w:szCs w:val="24"/>
        </w:rPr>
        <w:t>研</w:t>
      </w:r>
      <w:proofErr w:type="gramEnd"/>
      <w:r w:rsidRPr="00D300DD">
        <w:rPr>
          <w:rFonts w:ascii="微软雅黑" w:eastAsia="微软雅黑" w:hAnsi="微软雅黑" w:cs="宋体" w:hint="eastAsia"/>
          <w:color w:val="333333"/>
          <w:spacing w:val="36"/>
          <w:kern w:val="0"/>
          <w:sz w:val="24"/>
          <w:szCs w:val="24"/>
        </w:rPr>
        <w:t>的国家社科基金项目、国家自然科学基金项目、全国教育科学规划课题、中央各部委研究项目、省社科规划项目以及省自然科学基金项目的负责人，不能作为负责人申报本次项目，但可以</w:t>
      </w:r>
      <w:proofErr w:type="gramStart"/>
      <w:r w:rsidRPr="00D300DD">
        <w:rPr>
          <w:rFonts w:ascii="微软雅黑" w:eastAsia="微软雅黑" w:hAnsi="微软雅黑" w:cs="宋体" w:hint="eastAsia"/>
          <w:color w:val="333333"/>
          <w:spacing w:val="36"/>
          <w:kern w:val="0"/>
          <w:sz w:val="24"/>
          <w:szCs w:val="24"/>
        </w:rPr>
        <w:t>做为</w:t>
      </w:r>
      <w:proofErr w:type="gramEnd"/>
      <w:r w:rsidRPr="00D300DD">
        <w:rPr>
          <w:rFonts w:ascii="微软雅黑" w:eastAsia="微软雅黑" w:hAnsi="微软雅黑" w:cs="宋体" w:hint="eastAsia"/>
          <w:color w:val="333333"/>
          <w:spacing w:val="36"/>
          <w:kern w:val="0"/>
          <w:sz w:val="24"/>
          <w:szCs w:val="24"/>
        </w:rPr>
        <w:t>课题组成员参与项目研究。</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（5）申报省哲学社会科学“十三五”规划2019年度“外语学科专项”的负责人，不能同时申报本次“外语信息化专项”，</w:t>
      </w:r>
      <w:r w:rsidRPr="00D300DD">
        <w:rPr>
          <w:rFonts w:ascii="微软雅黑" w:eastAsia="微软雅黑" w:hAnsi="微软雅黑" w:cs="宋体" w:hint="eastAsia"/>
          <w:color w:val="333333"/>
          <w:spacing w:val="36"/>
          <w:kern w:val="0"/>
          <w:sz w:val="24"/>
          <w:szCs w:val="24"/>
        </w:rPr>
        <w:lastRenderedPageBreak/>
        <w:t>其课题组成员也不能作为负责人以内容相同或相近选题申报本次“外语信息化专项”。</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（6）</w:t>
      </w:r>
      <w:r w:rsidRPr="00A8599D">
        <w:rPr>
          <w:rFonts w:ascii="微软雅黑" w:eastAsia="微软雅黑" w:hAnsi="微软雅黑" w:cs="宋体" w:hint="eastAsia"/>
          <w:b/>
          <w:color w:val="333333"/>
          <w:spacing w:val="36"/>
          <w:kern w:val="0"/>
          <w:sz w:val="24"/>
          <w:szCs w:val="24"/>
        </w:rPr>
        <w:t>每个单位限报2项。</w:t>
      </w:r>
      <w:r w:rsidRPr="00A8599D">
        <w:rPr>
          <w:rFonts w:ascii="微软雅黑" w:eastAsia="微软雅黑" w:hAnsi="微软雅黑" w:cs="宋体" w:hint="eastAsia"/>
          <w:b/>
          <w:color w:val="333333"/>
          <w:spacing w:val="36"/>
          <w:kern w:val="0"/>
          <w:sz w:val="24"/>
          <w:szCs w:val="24"/>
        </w:rPr>
        <w:br/>
      </w:r>
      <w:r w:rsidRPr="00D300DD">
        <w:rPr>
          <w:rFonts w:ascii="微软雅黑" w:eastAsia="微软雅黑" w:hAnsi="微软雅黑" w:cs="宋体" w:hint="eastAsia"/>
          <w:color w:val="333333"/>
          <w:spacing w:val="36"/>
          <w:kern w:val="0"/>
          <w:sz w:val="24"/>
          <w:szCs w:val="24"/>
        </w:rPr>
        <w:t xml:space="preserve">　　2、关于申报范围</w:t>
      </w:r>
      <w:r w:rsidRPr="00D300DD">
        <w:rPr>
          <w:rFonts w:ascii="微软雅黑" w:eastAsia="微软雅黑" w:hAnsi="微软雅黑" w:cs="宋体" w:hint="eastAsia"/>
          <w:color w:val="333333"/>
          <w:spacing w:val="36"/>
          <w:kern w:val="0"/>
          <w:sz w:val="24"/>
          <w:szCs w:val="24"/>
        </w:rPr>
        <w:br/>
        <w:t xml:space="preserve">　　“外语信息化专项”拟定以下研究方向作为申报范围：教育信息化背景下高校大学英语课程教学改革研究，教育信息化背景下高校外语专业课程教学改革研究，教育信息化背景下高校复合型与</w:t>
      </w:r>
      <w:proofErr w:type="gramStart"/>
      <w:r w:rsidRPr="00D300DD">
        <w:rPr>
          <w:rFonts w:ascii="微软雅黑" w:eastAsia="微软雅黑" w:hAnsi="微软雅黑" w:cs="宋体" w:hint="eastAsia"/>
          <w:color w:val="333333"/>
          <w:spacing w:val="36"/>
          <w:kern w:val="0"/>
          <w:sz w:val="24"/>
          <w:szCs w:val="24"/>
        </w:rPr>
        <w:t>复语型</w:t>
      </w:r>
      <w:proofErr w:type="gramEnd"/>
      <w:r w:rsidRPr="00D300DD">
        <w:rPr>
          <w:rFonts w:ascii="微软雅黑" w:eastAsia="微软雅黑" w:hAnsi="微软雅黑" w:cs="宋体" w:hint="eastAsia"/>
          <w:color w:val="333333"/>
          <w:spacing w:val="36"/>
          <w:kern w:val="0"/>
          <w:sz w:val="24"/>
          <w:szCs w:val="24"/>
        </w:rPr>
        <w:t>人才培养研究，粤港澳大湾区国际化人才培养体系建设研究，线下与线上结合的混合式英语教学模式研究，高校学生英语自主学习能力与学习策略培养研究，高校外语</w:t>
      </w:r>
      <w:proofErr w:type="gramStart"/>
      <w:r w:rsidRPr="00D300DD">
        <w:rPr>
          <w:rFonts w:ascii="微软雅黑" w:eastAsia="微软雅黑" w:hAnsi="微软雅黑" w:cs="宋体" w:hint="eastAsia"/>
          <w:color w:val="333333"/>
          <w:spacing w:val="36"/>
          <w:kern w:val="0"/>
          <w:sz w:val="24"/>
          <w:szCs w:val="24"/>
        </w:rPr>
        <w:t>类慕课</w:t>
      </w:r>
      <w:proofErr w:type="gramEnd"/>
      <w:r w:rsidRPr="00D300DD">
        <w:rPr>
          <w:rFonts w:ascii="微软雅黑" w:eastAsia="微软雅黑" w:hAnsi="微软雅黑" w:cs="宋体" w:hint="eastAsia"/>
          <w:color w:val="333333"/>
          <w:spacing w:val="36"/>
          <w:kern w:val="0"/>
          <w:sz w:val="24"/>
          <w:szCs w:val="24"/>
        </w:rPr>
        <w:t>建设与应用研究，高校外语优质数字教育资源开发与应用研究，高校外语数字化教学管理平台应用研究，基于数字平台的英语测试与评价研究，高校外语教师教育信息技术应用能力研究，大数据分析在外语教学与研究中的应用研究，以及相关领域内申报者认为确有研究价值的其他课题。题目自拟。</w:t>
      </w:r>
      <w:r w:rsidRPr="00D300DD">
        <w:rPr>
          <w:rFonts w:ascii="微软雅黑" w:eastAsia="微软雅黑" w:hAnsi="微软雅黑" w:cs="宋体" w:hint="eastAsia"/>
          <w:color w:val="333333"/>
          <w:spacing w:val="36"/>
          <w:kern w:val="0"/>
          <w:sz w:val="24"/>
          <w:szCs w:val="24"/>
        </w:rPr>
        <w:br/>
        <w:t xml:space="preserve">　　3、关于成果形式及完成时间</w:t>
      </w:r>
      <w:r w:rsidRPr="00D300DD">
        <w:rPr>
          <w:rFonts w:ascii="微软雅黑" w:eastAsia="微软雅黑" w:hAnsi="微软雅黑" w:cs="宋体" w:hint="eastAsia"/>
          <w:color w:val="333333"/>
          <w:spacing w:val="36"/>
          <w:kern w:val="0"/>
          <w:sz w:val="24"/>
          <w:szCs w:val="24"/>
        </w:rPr>
        <w:br/>
        <w:t xml:space="preserve">　　“外语信息化专项”的最终成果形式包括研究报告、论文和专著三类。其中，论文</w:t>
      </w:r>
      <w:proofErr w:type="gramStart"/>
      <w:r w:rsidRPr="00D300DD">
        <w:rPr>
          <w:rFonts w:ascii="微软雅黑" w:eastAsia="微软雅黑" w:hAnsi="微软雅黑" w:cs="宋体" w:hint="eastAsia"/>
          <w:color w:val="333333"/>
          <w:spacing w:val="36"/>
          <w:kern w:val="0"/>
          <w:sz w:val="24"/>
          <w:szCs w:val="24"/>
        </w:rPr>
        <w:t>须包括</w:t>
      </w:r>
      <w:proofErr w:type="gramEnd"/>
      <w:r w:rsidRPr="00D300DD">
        <w:rPr>
          <w:rFonts w:ascii="微软雅黑" w:eastAsia="微软雅黑" w:hAnsi="微软雅黑" w:cs="宋体" w:hint="eastAsia"/>
          <w:color w:val="333333"/>
          <w:spacing w:val="36"/>
          <w:kern w:val="0"/>
          <w:sz w:val="24"/>
          <w:szCs w:val="24"/>
        </w:rPr>
        <w:t>已发表及未发表的论文若干篇，内容须具有相关性、系统性。项目完成时间为2年。</w:t>
      </w:r>
      <w:r w:rsidRPr="00D300DD">
        <w:rPr>
          <w:rFonts w:ascii="微软雅黑" w:eastAsia="微软雅黑" w:hAnsi="微软雅黑" w:cs="宋体" w:hint="eastAsia"/>
          <w:color w:val="333333"/>
          <w:spacing w:val="36"/>
          <w:kern w:val="0"/>
          <w:sz w:val="24"/>
          <w:szCs w:val="24"/>
        </w:rPr>
        <w:br/>
        <w:t xml:space="preserve">　　4、关于立项数及资助额度</w:t>
      </w:r>
      <w:r w:rsidRPr="00D300DD">
        <w:rPr>
          <w:rFonts w:ascii="微软雅黑" w:eastAsia="微软雅黑" w:hAnsi="微软雅黑" w:cs="宋体" w:hint="eastAsia"/>
          <w:color w:val="333333"/>
          <w:spacing w:val="36"/>
          <w:kern w:val="0"/>
          <w:sz w:val="24"/>
          <w:szCs w:val="24"/>
        </w:rPr>
        <w:br/>
        <w:t xml:space="preserve">　</w:t>
      </w:r>
      <w:r w:rsidRPr="00A8599D">
        <w:rPr>
          <w:rFonts w:ascii="微软雅黑" w:eastAsia="微软雅黑" w:hAnsi="微软雅黑" w:cs="宋体" w:hint="eastAsia"/>
          <w:b/>
          <w:color w:val="333333"/>
          <w:spacing w:val="36"/>
          <w:kern w:val="0"/>
          <w:sz w:val="24"/>
          <w:szCs w:val="24"/>
        </w:rPr>
        <w:t xml:space="preserve">　本年度拟立项18项</w:t>
      </w:r>
      <w:r w:rsidRPr="00D300DD">
        <w:rPr>
          <w:rFonts w:ascii="微软雅黑" w:eastAsia="微软雅黑" w:hAnsi="微软雅黑" w:cs="宋体" w:hint="eastAsia"/>
          <w:color w:val="333333"/>
          <w:spacing w:val="36"/>
          <w:kern w:val="0"/>
          <w:sz w:val="24"/>
          <w:szCs w:val="24"/>
        </w:rPr>
        <w:t>，其中，重点课题8项，每项资助4万元；</w:t>
      </w:r>
      <w:proofErr w:type="gramStart"/>
      <w:r w:rsidRPr="00D300DD">
        <w:rPr>
          <w:rFonts w:ascii="微软雅黑" w:eastAsia="微软雅黑" w:hAnsi="微软雅黑" w:cs="宋体" w:hint="eastAsia"/>
          <w:color w:val="333333"/>
          <w:spacing w:val="36"/>
          <w:kern w:val="0"/>
          <w:sz w:val="24"/>
          <w:szCs w:val="24"/>
        </w:rPr>
        <w:t>一般课题</w:t>
      </w:r>
      <w:proofErr w:type="gramEnd"/>
      <w:r w:rsidRPr="00D300DD">
        <w:rPr>
          <w:rFonts w:ascii="微软雅黑" w:eastAsia="微软雅黑" w:hAnsi="微软雅黑" w:cs="宋体" w:hint="eastAsia"/>
          <w:color w:val="333333"/>
          <w:spacing w:val="36"/>
          <w:kern w:val="0"/>
          <w:sz w:val="24"/>
          <w:szCs w:val="24"/>
        </w:rPr>
        <w:t>10项，每项资助3万元。项目资助经费由省</w:t>
      </w:r>
      <w:r w:rsidRPr="00D300DD">
        <w:rPr>
          <w:rFonts w:ascii="微软雅黑" w:eastAsia="微软雅黑" w:hAnsi="微软雅黑" w:cs="宋体" w:hint="eastAsia"/>
          <w:color w:val="333333"/>
          <w:spacing w:val="36"/>
          <w:kern w:val="0"/>
          <w:sz w:val="24"/>
          <w:szCs w:val="24"/>
        </w:rPr>
        <w:lastRenderedPageBreak/>
        <w:t xml:space="preserve">社科规划办统一管理，通过外语教学与研究出版社分期划拨给项目负责人。　　</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5、关于材料报送及要求</w:t>
      </w:r>
      <w:r w:rsidRPr="00D300DD">
        <w:rPr>
          <w:rFonts w:ascii="微软雅黑" w:eastAsia="微软雅黑" w:hAnsi="微软雅黑" w:cs="宋体" w:hint="eastAsia"/>
          <w:color w:val="333333"/>
          <w:spacing w:val="36"/>
          <w:kern w:val="0"/>
          <w:sz w:val="24"/>
          <w:szCs w:val="24"/>
        </w:rPr>
        <w:br/>
        <w:t xml:space="preserve">　　项目申报人登录“广东社科规划”网站“下载专区”下载并填写《广东省哲学社会科学规划项目外语专项申请书》，然后交至所在单位科研管理部门签署意见。注：《申请书》封面</w:t>
      </w:r>
      <w:r w:rsidRPr="00A8599D">
        <w:rPr>
          <w:rFonts w:ascii="微软雅黑" w:eastAsia="微软雅黑" w:hAnsi="微软雅黑" w:cs="宋体" w:hint="eastAsia"/>
          <w:b/>
          <w:color w:val="333333"/>
          <w:spacing w:val="36"/>
          <w:kern w:val="0"/>
          <w:sz w:val="24"/>
          <w:szCs w:val="24"/>
        </w:rPr>
        <w:t>“项目类别”填写“外语信息化专项”。</w:t>
      </w:r>
      <w:r w:rsidRPr="00D300DD">
        <w:rPr>
          <w:rFonts w:ascii="微软雅黑" w:eastAsia="微软雅黑" w:hAnsi="微软雅黑" w:cs="宋体" w:hint="eastAsia"/>
          <w:color w:val="333333"/>
          <w:spacing w:val="36"/>
          <w:kern w:val="0"/>
          <w:sz w:val="24"/>
          <w:szCs w:val="24"/>
        </w:rPr>
        <w:br/>
        <w:t xml:space="preserve">　　请各单位科研管理部门做好预审工作，统一向省社科规划办报</w:t>
      </w:r>
      <w:proofErr w:type="gramStart"/>
      <w:r w:rsidRPr="00D300DD">
        <w:rPr>
          <w:rFonts w:ascii="微软雅黑" w:eastAsia="微软雅黑" w:hAnsi="微软雅黑" w:cs="宋体" w:hint="eastAsia"/>
          <w:color w:val="333333"/>
          <w:spacing w:val="36"/>
          <w:kern w:val="0"/>
          <w:sz w:val="24"/>
          <w:szCs w:val="24"/>
        </w:rPr>
        <w:t>送以下</w:t>
      </w:r>
      <w:proofErr w:type="gramEnd"/>
      <w:r w:rsidRPr="00D300DD">
        <w:rPr>
          <w:rFonts w:ascii="微软雅黑" w:eastAsia="微软雅黑" w:hAnsi="微软雅黑" w:cs="宋体" w:hint="eastAsia"/>
          <w:color w:val="333333"/>
          <w:spacing w:val="36"/>
          <w:kern w:val="0"/>
          <w:sz w:val="24"/>
          <w:szCs w:val="24"/>
        </w:rPr>
        <w:t>材料：</w:t>
      </w:r>
      <w:r w:rsidRPr="00D300DD">
        <w:rPr>
          <w:rFonts w:ascii="微软雅黑" w:eastAsia="微软雅黑" w:hAnsi="微软雅黑" w:cs="宋体" w:hint="eastAsia"/>
          <w:color w:val="333333"/>
          <w:spacing w:val="36"/>
          <w:kern w:val="0"/>
          <w:sz w:val="24"/>
          <w:szCs w:val="24"/>
        </w:rPr>
        <w:br/>
        <w:t xml:space="preserve">　　（1）《申请书》一式6份（含原件一份，A3纸双面打印，中缝装订成册），请将其中5份申请书夹在第1本申请书内；</w:t>
      </w:r>
      <w:r w:rsidRPr="00D300DD">
        <w:rPr>
          <w:rFonts w:ascii="微软雅黑" w:eastAsia="微软雅黑" w:hAnsi="微软雅黑" w:cs="宋体" w:hint="eastAsia"/>
          <w:color w:val="333333"/>
          <w:spacing w:val="36"/>
          <w:kern w:val="0"/>
          <w:sz w:val="24"/>
          <w:szCs w:val="24"/>
        </w:rPr>
        <w:br/>
        <w:t xml:space="preserve">　　（2）《申请书》电子版打包并发送至指定电子信箱，主题标注“单位名称+2019年外语信息化专项”字样。</w:t>
      </w:r>
      <w:r w:rsidRPr="00D300DD">
        <w:rPr>
          <w:rFonts w:ascii="微软雅黑" w:eastAsia="微软雅黑" w:hAnsi="微软雅黑" w:cs="宋体" w:hint="eastAsia"/>
          <w:color w:val="333333"/>
          <w:spacing w:val="36"/>
          <w:kern w:val="0"/>
          <w:sz w:val="24"/>
          <w:szCs w:val="24"/>
        </w:rPr>
        <w:br/>
        <w:t xml:space="preserve">　　5、关于申报时间</w:t>
      </w:r>
      <w:r w:rsidRPr="00D300DD">
        <w:rPr>
          <w:rFonts w:ascii="微软雅黑" w:eastAsia="微软雅黑" w:hAnsi="微软雅黑" w:cs="宋体" w:hint="eastAsia"/>
          <w:color w:val="333333"/>
          <w:spacing w:val="36"/>
          <w:kern w:val="0"/>
          <w:sz w:val="24"/>
          <w:szCs w:val="24"/>
        </w:rPr>
        <w:br/>
        <w:t xml:space="preserve">　　本年度项目申报的截止时间是2019年4月16日，逾期不予受理。广州市以外的单位以邮寄方式报送材料的，以当地邮戳为准。</w:t>
      </w:r>
      <w:r w:rsidRPr="00D300DD">
        <w:rPr>
          <w:rFonts w:ascii="微软雅黑" w:eastAsia="微软雅黑" w:hAnsi="微软雅黑" w:cs="宋体" w:hint="eastAsia"/>
          <w:color w:val="333333"/>
          <w:spacing w:val="36"/>
          <w:kern w:val="0"/>
          <w:sz w:val="24"/>
          <w:szCs w:val="24"/>
        </w:rPr>
        <w:br/>
        <w:t xml:space="preserve">　　三、项目评审及立项</w:t>
      </w:r>
      <w:r w:rsidRPr="00D300DD">
        <w:rPr>
          <w:rFonts w:ascii="微软雅黑" w:eastAsia="微软雅黑" w:hAnsi="微软雅黑" w:cs="宋体" w:hint="eastAsia"/>
          <w:color w:val="333333"/>
          <w:spacing w:val="36"/>
          <w:kern w:val="0"/>
          <w:sz w:val="24"/>
          <w:szCs w:val="24"/>
        </w:rPr>
        <w:br/>
        <w:t xml:space="preserve">　　“外语信息化专项”严格按照省社科规划项目的评审原则和程序进行评审，择优立项。评审结果经省哲学社会科学规划领导小组审批同意后，通过“广东社科规划”网站发布。</w:t>
      </w:r>
      <w:r w:rsidRPr="00D300DD">
        <w:rPr>
          <w:rFonts w:ascii="微软雅黑" w:eastAsia="微软雅黑" w:hAnsi="微软雅黑" w:cs="宋体" w:hint="eastAsia"/>
          <w:color w:val="333333"/>
          <w:spacing w:val="36"/>
          <w:kern w:val="0"/>
          <w:sz w:val="24"/>
          <w:szCs w:val="24"/>
        </w:rPr>
        <w:br/>
        <w:t xml:space="preserve">　　四、项目管理</w:t>
      </w:r>
      <w:proofErr w:type="gramStart"/>
      <w:r w:rsidRPr="00D300DD">
        <w:rPr>
          <w:rFonts w:ascii="微软雅黑" w:eastAsia="微软雅黑" w:hAnsi="微软雅黑" w:cs="宋体" w:hint="eastAsia"/>
          <w:color w:val="333333"/>
          <w:spacing w:val="36"/>
          <w:kern w:val="0"/>
          <w:sz w:val="24"/>
          <w:szCs w:val="24"/>
        </w:rPr>
        <w:t>及结项</w:t>
      </w:r>
      <w:proofErr w:type="gramEnd"/>
      <w:r w:rsidRPr="00D300DD">
        <w:rPr>
          <w:rFonts w:ascii="微软雅黑" w:eastAsia="微软雅黑" w:hAnsi="微软雅黑" w:cs="宋体" w:hint="eastAsia"/>
          <w:color w:val="333333"/>
          <w:spacing w:val="36"/>
          <w:kern w:val="0"/>
          <w:sz w:val="24"/>
          <w:szCs w:val="24"/>
        </w:rPr>
        <w:br/>
      </w:r>
      <w:r w:rsidRPr="00D300DD">
        <w:rPr>
          <w:rFonts w:ascii="微软雅黑" w:eastAsia="微软雅黑" w:hAnsi="微软雅黑" w:cs="宋体" w:hint="eastAsia"/>
          <w:color w:val="333333"/>
          <w:spacing w:val="36"/>
          <w:kern w:val="0"/>
          <w:sz w:val="24"/>
          <w:szCs w:val="24"/>
        </w:rPr>
        <w:lastRenderedPageBreak/>
        <w:t xml:space="preserve">　　获准立项的“外语信息化专项”项目，参照《广东省哲学社会科学规划项目管理办法》进行中期管理和鉴定结项。对于</w:t>
      </w:r>
      <w:proofErr w:type="gramStart"/>
      <w:r w:rsidRPr="00D300DD">
        <w:rPr>
          <w:rFonts w:ascii="微软雅黑" w:eastAsia="微软雅黑" w:hAnsi="微软雅黑" w:cs="宋体" w:hint="eastAsia"/>
          <w:color w:val="333333"/>
          <w:spacing w:val="36"/>
          <w:kern w:val="0"/>
          <w:sz w:val="24"/>
          <w:szCs w:val="24"/>
        </w:rPr>
        <w:t>“外语信息化专项”结项成果</w:t>
      </w:r>
      <w:proofErr w:type="gramEnd"/>
      <w:r w:rsidRPr="00D300DD">
        <w:rPr>
          <w:rFonts w:ascii="微软雅黑" w:eastAsia="微软雅黑" w:hAnsi="微软雅黑" w:cs="宋体" w:hint="eastAsia"/>
          <w:color w:val="333333"/>
          <w:spacing w:val="36"/>
          <w:kern w:val="0"/>
          <w:sz w:val="24"/>
          <w:szCs w:val="24"/>
        </w:rPr>
        <w:t>，外语教学与研究出版社将择优出版。</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五、特别提示</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1、</w:t>
      </w:r>
      <w:proofErr w:type="gramStart"/>
      <w:r w:rsidRPr="00D300DD">
        <w:rPr>
          <w:rFonts w:ascii="微软雅黑" w:eastAsia="微软雅黑" w:hAnsi="微软雅黑" w:cs="宋体" w:hint="eastAsia"/>
          <w:color w:val="333333"/>
          <w:spacing w:val="36"/>
          <w:kern w:val="0"/>
          <w:sz w:val="24"/>
          <w:szCs w:val="24"/>
        </w:rPr>
        <w:t>“外语信息化专项”结项鉴定</w:t>
      </w:r>
      <w:proofErr w:type="gramEnd"/>
      <w:r w:rsidRPr="00D300DD">
        <w:rPr>
          <w:rFonts w:ascii="微软雅黑" w:eastAsia="微软雅黑" w:hAnsi="微软雅黑" w:cs="宋体" w:hint="eastAsia"/>
          <w:color w:val="333333"/>
          <w:spacing w:val="36"/>
          <w:kern w:val="0"/>
          <w:sz w:val="24"/>
          <w:szCs w:val="24"/>
        </w:rPr>
        <w:t>采用集中评审的方式进行，每年下半年组织一次。</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2、</w:t>
      </w:r>
      <w:r w:rsidRPr="00A8599D">
        <w:rPr>
          <w:rFonts w:ascii="微软雅黑" w:eastAsia="微软雅黑" w:hAnsi="微软雅黑" w:cs="宋体" w:hint="eastAsia"/>
          <w:b/>
          <w:color w:val="333333"/>
          <w:spacing w:val="36"/>
          <w:kern w:val="0"/>
          <w:sz w:val="24"/>
          <w:szCs w:val="24"/>
        </w:rPr>
        <w:t>项目完成时间不超过</w:t>
      </w:r>
      <w:bookmarkStart w:id="0" w:name="_GoBack"/>
      <w:bookmarkEnd w:id="0"/>
      <w:r w:rsidRPr="00A8599D">
        <w:rPr>
          <w:rFonts w:ascii="微软雅黑" w:eastAsia="微软雅黑" w:hAnsi="微软雅黑" w:cs="宋体" w:hint="eastAsia"/>
          <w:b/>
          <w:color w:val="333333"/>
          <w:spacing w:val="36"/>
          <w:kern w:val="0"/>
          <w:sz w:val="24"/>
          <w:szCs w:val="24"/>
        </w:rPr>
        <w:t>2年，</w:t>
      </w:r>
      <w:r w:rsidRPr="00D300DD">
        <w:rPr>
          <w:rFonts w:ascii="微软雅黑" w:eastAsia="微软雅黑" w:hAnsi="微软雅黑" w:cs="宋体" w:hint="eastAsia"/>
          <w:color w:val="333333"/>
          <w:spacing w:val="36"/>
          <w:kern w:val="0"/>
          <w:sz w:val="24"/>
          <w:szCs w:val="24"/>
        </w:rPr>
        <w:t>对于逾期未完成的项目将在立项后第3年由省社科规划办统一清理。</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联系人及电话：</w:t>
      </w:r>
      <w:proofErr w:type="gramStart"/>
      <w:r w:rsidRPr="00D300DD">
        <w:rPr>
          <w:rFonts w:ascii="微软雅黑" w:eastAsia="微软雅黑" w:hAnsi="微软雅黑" w:cs="宋体" w:hint="eastAsia"/>
          <w:color w:val="333333"/>
          <w:spacing w:val="36"/>
          <w:kern w:val="0"/>
          <w:sz w:val="24"/>
          <w:szCs w:val="24"/>
        </w:rPr>
        <w:t>钟月仙</w:t>
      </w:r>
      <w:proofErr w:type="gramEnd"/>
      <w:r w:rsidRPr="00D300DD">
        <w:rPr>
          <w:rFonts w:ascii="微软雅黑" w:eastAsia="微软雅黑" w:hAnsi="微软雅黑" w:cs="宋体" w:hint="eastAsia"/>
          <w:color w:val="333333"/>
          <w:spacing w:val="36"/>
          <w:kern w:val="0"/>
          <w:sz w:val="24"/>
          <w:szCs w:val="24"/>
        </w:rPr>
        <w:t>  （020）83825078</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省社科规划办地址及邮编：</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xml:space="preserve">　　广州市天河北路618号广东社科中心9楼920室   510635</w:t>
      </w:r>
      <w:r w:rsidRPr="00D300DD">
        <w:rPr>
          <w:rFonts w:ascii="微软雅黑" w:eastAsia="微软雅黑" w:hAnsi="微软雅黑" w:cs="宋体" w:hint="eastAsia"/>
          <w:color w:val="333333"/>
          <w:spacing w:val="36"/>
          <w:kern w:val="0"/>
          <w:sz w:val="24"/>
          <w:szCs w:val="24"/>
        </w:rPr>
        <w:br/>
        <w:t xml:space="preserve">　　电子邮箱：</w:t>
      </w:r>
      <w:hyperlink r:id="rId7" w:history="1">
        <w:r w:rsidRPr="00D300DD">
          <w:rPr>
            <w:rFonts w:ascii="inherit" w:eastAsia="微软雅黑" w:hAnsi="inherit" w:cs="宋体"/>
            <w:color w:val="333333"/>
            <w:spacing w:val="36"/>
            <w:kern w:val="0"/>
            <w:sz w:val="24"/>
            <w:szCs w:val="24"/>
            <w:bdr w:val="none" w:sz="0" w:space="0" w:color="auto" w:frame="1"/>
          </w:rPr>
          <w:t>thbzyx@qq.com</w:t>
        </w:r>
      </w:hyperlink>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广东省哲学社会科学规划领导小组办公室</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2019年3月13日</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w:t>
      </w:r>
    </w:p>
    <w:p w:rsidR="00D300DD" w:rsidRPr="00D300DD" w:rsidRDefault="00D300DD" w:rsidP="00D300DD">
      <w:pPr>
        <w:widowControl/>
        <w:shd w:val="clear" w:color="auto" w:fill="FFFFFF"/>
        <w:spacing w:line="540" w:lineRule="atLeast"/>
        <w:jc w:val="left"/>
        <w:rPr>
          <w:rFonts w:ascii="微软雅黑" w:eastAsia="微软雅黑" w:hAnsi="微软雅黑" w:cs="宋体"/>
          <w:color w:val="333333"/>
          <w:spacing w:val="36"/>
          <w:kern w:val="0"/>
          <w:sz w:val="24"/>
          <w:szCs w:val="24"/>
        </w:rPr>
      </w:pPr>
      <w:r w:rsidRPr="00D300DD">
        <w:rPr>
          <w:rFonts w:ascii="微软雅黑" w:eastAsia="微软雅黑" w:hAnsi="微软雅黑" w:cs="宋体" w:hint="eastAsia"/>
          <w:color w:val="333333"/>
          <w:spacing w:val="36"/>
          <w:kern w:val="0"/>
          <w:sz w:val="24"/>
          <w:szCs w:val="24"/>
        </w:rPr>
        <w:t> 　　附件：《</w:t>
      </w:r>
      <w:hyperlink r:id="rId8" w:history="1">
        <w:r w:rsidRPr="00D300DD">
          <w:rPr>
            <w:rFonts w:ascii="inherit" w:eastAsia="微软雅黑" w:hAnsi="inherit" w:cs="宋体"/>
            <w:color w:val="333333"/>
            <w:spacing w:val="36"/>
            <w:kern w:val="0"/>
            <w:sz w:val="24"/>
            <w:szCs w:val="24"/>
            <w:bdr w:val="none" w:sz="0" w:space="0" w:color="auto" w:frame="1"/>
          </w:rPr>
          <w:t>广东省哲学社会科学规划项目外语专项申请书</w:t>
        </w:r>
      </w:hyperlink>
      <w:r w:rsidRPr="00D300DD">
        <w:rPr>
          <w:rFonts w:ascii="微软雅黑" w:eastAsia="微软雅黑" w:hAnsi="微软雅黑" w:cs="宋体" w:hint="eastAsia"/>
          <w:color w:val="333333"/>
          <w:spacing w:val="36"/>
          <w:kern w:val="0"/>
          <w:sz w:val="24"/>
          <w:szCs w:val="24"/>
        </w:rPr>
        <w:t>》</w:t>
      </w:r>
    </w:p>
    <w:p w:rsidR="00232E98" w:rsidRPr="00D300DD" w:rsidRDefault="00FE309F"/>
    <w:sectPr w:rsidR="00232E98" w:rsidRPr="00D300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09F" w:rsidRDefault="00FE309F" w:rsidP="00D300DD">
      <w:r>
        <w:separator/>
      </w:r>
    </w:p>
  </w:endnote>
  <w:endnote w:type="continuationSeparator" w:id="0">
    <w:p w:rsidR="00FE309F" w:rsidRDefault="00FE309F" w:rsidP="00D30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09F" w:rsidRDefault="00FE309F" w:rsidP="00D300DD">
      <w:r>
        <w:separator/>
      </w:r>
    </w:p>
  </w:footnote>
  <w:footnote w:type="continuationSeparator" w:id="0">
    <w:p w:rsidR="00FE309F" w:rsidRDefault="00FE309F" w:rsidP="00D30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AE"/>
    <w:rsid w:val="005A0E4E"/>
    <w:rsid w:val="009419AE"/>
    <w:rsid w:val="00A8599D"/>
    <w:rsid w:val="00BD0BE5"/>
    <w:rsid w:val="00D300DD"/>
    <w:rsid w:val="00E937BC"/>
    <w:rsid w:val="00FE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00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00DD"/>
    <w:rPr>
      <w:sz w:val="18"/>
      <w:szCs w:val="18"/>
    </w:rPr>
  </w:style>
  <w:style w:type="paragraph" w:styleId="a4">
    <w:name w:val="footer"/>
    <w:basedOn w:val="a"/>
    <w:link w:val="Char0"/>
    <w:uiPriority w:val="99"/>
    <w:unhideWhenUsed/>
    <w:rsid w:val="00D300DD"/>
    <w:pPr>
      <w:tabs>
        <w:tab w:val="center" w:pos="4153"/>
        <w:tab w:val="right" w:pos="8306"/>
      </w:tabs>
      <w:snapToGrid w:val="0"/>
      <w:jc w:val="left"/>
    </w:pPr>
    <w:rPr>
      <w:sz w:val="18"/>
      <w:szCs w:val="18"/>
    </w:rPr>
  </w:style>
  <w:style w:type="character" w:customStyle="1" w:styleId="Char0">
    <w:name w:val="页脚 Char"/>
    <w:basedOn w:val="a0"/>
    <w:link w:val="a4"/>
    <w:uiPriority w:val="99"/>
    <w:rsid w:val="00D300DD"/>
    <w:rPr>
      <w:sz w:val="18"/>
      <w:szCs w:val="18"/>
    </w:rPr>
  </w:style>
  <w:style w:type="paragraph" w:styleId="a5">
    <w:name w:val="Normal (Web)"/>
    <w:basedOn w:val="a"/>
    <w:uiPriority w:val="99"/>
    <w:semiHidden/>
    <w:unhideWhenUsed/>
    <w:rsid w:val="00D300D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300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00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00DD"/>
    <w:rPr>
      <w:sz w:val="18"/>
      <w:szCs w:val="18"/>
    </w:rPr>
  </w:style>
  <w:style w:type="paragraph" w:styleId="a4">
    <w:name w:val="footer"/>
    <w:basedOn w:val="a"/>
    <w:link w:val="Char0"/>
    <w:uiPriority w:val="99"/>
    <w:unhideWhenUsed/>
    <w:rsid w:val="00D300DD"/>
    <w:pPr>
      <w:tabs>
        <w:tab w:val="center" w:pos="4153"/>
        <w:tab w:val="right" w:pos="8306"/>
      </w:tabs>
      <w:snapToGrid w:val="0"/>
      <w:jc w:val="left"/>
    </w:pPr>
    <w:rPr>
      <w:sz w:val="18"/>
      <w:szCs w:val="18"/>
    </w:rPr>
  </w:style>
  <w:style w:type="character" w:customStyle="1" w:styleId="Char0">
    <w:name w:val="页脚 Char"/>
    <w:basedOn w:val="a0"/>
    <w:link w:val="a4"/>
    <w:uiPriority w:val="99"/>
    <w:rsid w:val="00D300DD"/>
    <w:rPr>
      <w:sz w:val="18"/>
      <w:szCs w:val="18"/>
    </w:rPr>
  </w:style>
  <w:style w:type="paragraph" w:styleId="a5">
    <w:name w:val="Normal (Web)"/>
    <w:basedOn w:val="a"/>
    <w:uiPriority w:val="99"/>
    <w:semiHidden/>
    <w:unhideWhenUsed/>
    <w:rsid w:val="00D300D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30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70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pplgopss.gov.cn/xzzqa/sskghxmzlxz/201903/P020190313520633124439.doc" TargetMode="External"/><Relationship Id="rId3" Type="http://schemas.openxmlformats.org/officeDocument/2006/relationships/settings" Target="settings.xml"/><Relationship Id="rId7" Type="http://schemas.openxmlformats.org/officeDocument/2006/relationships/hyperlink" Target="mailto:thbzyx@qq.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刘洁</dc:creator>
  <cp:keywords/>
  <dc:description/>
  <cp:lastModifiedBy>刘洁</cp:lastModifiedBy>
  <cp:revision>3</cp:revision>
  <dcterms:created xsi:type="dcterms:W3CDTF">2019-03-20T00:48:00Z</dcterms:created>
  <dcterms:modified xsi:type="dcterms:W3CDTF">2019-03-20T01:02:00Z</dcterms:modified>
</cp:coreProperties>
</file>